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Адыгея за прошедшие сутки (21.02.2025)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Адыгея за прошедшие сутки (21.02.2025)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Пожарно-спасательные подразделения реагировали на 1 пожар: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Майкопе произошло возгорание легкового автомобиля на территории частного домовладения. Пожар на площади 4 квадратных метра ликвидировали 6 огнеборцев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на ликвидацию последствий дорожно-транспортных происшествий спасатели привлекались 1 раз;</w:t>
            </w:r>
            <w:br/>
            <w:r>
              <w:rPr/>
              <w:t xml:space="preserve"> </w:t>
            </w:r>
            <w:br/>
            <w:r>
              <w:rPr/>
              <w:t xml:space="preserve"> - на водных объектах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Всем доброго и спокойного дня!</w:t>
            </w:r>
            <w:br/>
            <w:r>
              <w:rPr/>
              <w:t xml:space="preserve"> </w:t>
            </w:r>
            <w:br/>
            <w:r>
              <w:rPr/>
              <w:t xml:space="preserve"> Напоминаем:</w:t>
            </w:r>
            <w:br/>
            <w:r>
              <w:rPr/>
              <w:t xml:space="preserve"> </w:t>
            </w:r>
            <w:br/>
            <w:r>
              <w:rPr/>
              <w:t xml:space="preserve"> -вовремя проходи техосмотр;</w:t>
            </w:r>
            <w:br/>
            <w:r>
              <w:rPr/>
              <w:t xml:space="preserve"> </w:t>
            </w:r>
            <w:br/>
            <w:r>
              <w:rPr/>
              <w:t xml:space="preserve"> -обращай внимание на неисправность автомобиля;</w:t>
            </w:r>
            <w:br/>
            <w:r>
              <w:rPr/>
              <w:t xml:space="preserve"> </w:t>
            </w:r>
            <w:br/>
            <w:r>
              <w:rPr/>
              <w:t xml:space="preserve"> -ремонт доверяй специалистам;</w:t>
            </w:r>
            <w:br/>
            <w:r>
              <w:rPr/>
              <w:t xml:space="preserve"> </w:t>
            </w:r>
            <w:br/>
            <w:r>
              <w:rPr/>
              <w:t xml:space="preserve"> - купи в машину огнетушитель. Справишься с огнем с ранней стадии возгорания.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2025-03-17T07:48:11+03:00</dcterms:created>
  <dcterms:modified xsi:type="dcterms:W3CDTF">2025-03-17T07:48:11+03:00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